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000" w:leader="none"/>
        </w:tabs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 учебного оборудования</w:t>
      </w:r>
    </w:p>
    <w:tbl>
      <w:tblPr>
        <w:tblW w:w="15593" w:type="dxa"/>
        <w:jc w:val="left"/>
        <w:tblInd w:w="-1356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0064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Основы законодательства в сфере дорожного движения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Кабинет теоретических дисциплин и устройства автомобиля: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стол преподавателя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парты ученические –10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доска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компьютер преподавателя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монитор преподавателя - 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телевизор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мультимедийный проектор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Плакаты: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Дорожные знаки – 1 комплект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Дорожная разметка – 1 комплект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Опознавательные и регистрационные знаки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Средства регулирования дорожного движения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Сигналы регулировщика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Применение аварийной сигнализации и знака аварийной остановки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Начало движения, маневрирование. Способы разворота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Расположение транспортных средств на проезжей части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Скорость движения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Обгон, опережение, встречный разъезд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Остановка и стоянка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Проезд перекрестков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Проезд пешеходных переходов и мест остановок маршрутных транспортных средств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Движение через железнодорожные пути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Движение по автомагистралям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Движение в жилых зонах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Буксировка механических транспортных средств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Учебная езда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Неисправности и условия, при которых запрещается эксплуатация транспортных средств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Ответственность за правонарушения в области дорожного движения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Страхование гражданской ответственности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Последовательность действий при ДТП – 1 шт.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Психофизиологические основы деятельности водителя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Кабинет теоретических дисциплин и устройства автомобиля: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стол преподавателя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парты ученические – 10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доска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компьютер преподавателя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монитор преподавателя - 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телевизор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мультимедийный проектор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Плакаты: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Психофизиологические особенности деятельности водителя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Воздействие на поведение водителя психотропных, наркотических веществ, алкоголя и медицинских препаратов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Конфликтные ситуации в дорожном движении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Факторы риска при вождении автомобиля – 1 шт.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Основы управления транспортными средствами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Кабинет теоретических дисциплин и устройства автомобиля: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стол преподавателя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парты ученические – 10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доска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компьютер преподавателя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монитор преподавателя - 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телевизор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мультимедийный проектор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Плакаты: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Сложные дорожные условия -1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Виды и причины ДТП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Типичные опасные ситуации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Сложные метеоусловия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Движение в темное время суток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Приемы руления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Посадка водителя за рулем. Экипировка водителя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Способы торможения -1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Тормозной и остановочный путь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Действия водителя в критических ситуациях- 1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Силы, действующие на транспортное средство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Управление автомобилем в нештатных ситуациях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Профессиональная надежность водителя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Дистанция и боковой интервал. Организация наблюдения в процессе управления транспортным средством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Влияние дорожных условий на безопасность движения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Безопасное прохождение поворотов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Ремни безопасности - 1шт.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Подушки безопасности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Безопасность пассажиров транспортных средств - 1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Безопасность пешеходов и велосипедистов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Типичные ошибки пешеходов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Типовые примеры допускаемых нарушений ПДД – 1 шт.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Первая помощь при дорожно-транспортном происшествии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Кабинет теоретических дисциплин и устройства автомобиля: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стол преподавателя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парты ученические – 10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доска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компьютер преподавателя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монитор преподавателя - 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телевизор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мультимедийный проектор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тренажер-манекен взрослого пострадавшего (голова, торс, конечности) с выносным электрическим контролером для обработки приемов сердечно-легочной реанимации – 1 комплект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тренажер-манекен взрослого пострадавшего (голова, торс) без контролера для обработки приемов сердечно-легочной реанимации – 1 комплект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тренажер-манекен взрослого пострадавшего для отработки приемов удаления инородного тела из верхних дыхательных путей – 1 комплект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 – 20 комплектов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мотоциклетный шлем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аптечка первой помощи (автомобильная)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Табельные средства для оказания помощи. Средства для временной остановки кровотечения –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 – 1 комплект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Подручные материалы, имитирующие носилочные средства – 1 комплект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Устройство и техническое обслуживание транспортных средств как объектов управления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Кабинет теоретических дисциплин и устройства автомобиля: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стол преподавателя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парты ученические – 10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доска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компьютер преподавателя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монитор преподавателя - 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-телевизор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мультимедийный проектор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Детское удерживающее устройство – 1комплект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Гибкое связующее звено (буксировочный трос) – 1 комплект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Тягово-сцепное устройство – 1 комплект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Плакаты: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Классификация автомобилей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Общее устройство автомобиля –1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Кузов автомобиля, системы пассивной безопасности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Кабина, органы управления и контрольно-измерительные приборы, системы пассивной безопасности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Общее устройство и принцип работы двигателя - 1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Горюче-смазочные материалы и специальные жидкости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Схемы трансмиссии автомобилей с различными приводами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Общее устройство и принцип работы сцепления - 1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Общее устройство и принцип работы механической коробки переключения передач - 1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Общее устройство и принцип работы автоматической коробки переключения передач - 1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Передняя и задняя подвески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Конструкции и маркировка автомобильных шин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Общее устройство и принцип работы тормозных систем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Общее устройство и принцип работы системы рулевого управления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Общее устройство и маркировка аккумуляторных батарей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Общее устройство и принцип работы генератора -1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Общее устройство и принцип работы стартера -1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Общее устройство и принцип работы бесконтактной и микропроцессорной систем зажигания -1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Общее устройство и принцип работы внешних световых приборов и звуковых сигналов -1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Классификация прицепов -1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Общее устройство прицепа -1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Виды подвесок, применяемых на прицепах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Устройство рабочей тормозной системы прицепа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Электрооборудование прицепа -1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Устройство узла сцепки и тягово-сцепного устройства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Контрольный осмотр и ежедневное техническое обслуживание автомобиля и прицепа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Кривошипно-шатунный и газораспределительный механизмы двигателя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Система охлаждения двигателя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Предпусковые подогреватели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Система смазки двигателя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Система питания бензиновых двигателей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Системы питания дизельных двигателей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Системы питания двигателей от газобаллонной установки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Устройство гидравлического привода сцепления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Устройство пневмогидравлического усилителя привода сцепления – 1шт.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Основы управления транспортными средствами категорий «В», «В1»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Кабинет теоретических дисциплин и устройства автомобиля: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стол преподавателя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парты ученические – 10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доска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компьютер преподавателя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монитор преподавателя - 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телевизор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мультимедийный проектор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Плакаты: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Сложные дорожные условия -1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Виды и причины ДТП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Типичные опасные ситуации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Сложные метеоусловия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Движение в темное время суток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Посадка водителя за рулем. Экипировка водителя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Способы торможения -1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Тормозной и остановочный путь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Действия водителя в критических ситуациях- 1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Силы, действующие на транспортное средство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Управление автомобилем в нештатных ситуациях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Профессиональная надежность водителя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Дистанция и боковой интервал. Организация наблюдения в процессе управления транспортным средством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Влияние дорожных условий на безопасность движения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Безопасное прохождение поворотов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Перевозка грузов в прицепах различного назначения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Причины возникновения заноса и сноса прицепа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Особенности управления автопоездом в горной местности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Типичные опасные ситуации – 1шт.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Безопасность пассажиров транспортных средств -1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Безопасность пешеходов и велосипедистов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Типичные ошибки пешеходов – 1 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Типовые примеры допускаемых нарушений ПДД – 1 шт.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Вождение транспортных средств 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Учебные автомобили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843" w:right="851" w:header="720" w:top="993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225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LibreOffice/6.2.0.3$Windows_x86 LibreOffice_project/98c6a8a1c6c7b144ce3cc729e34964b47ce25d62</Application>
  <Pages>6</Pages>
  <Words>1270</Words>
  <Characters>7584</Characters>
  <CharactersWithSpaces>8798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2019-07-08T10:20:00Z</dcterms:created>
  <dc:creator>1</dc:creator>
  <dc:description/>
  <dc:language>ru-RU</dc:language>
  <cp:lastModifiedBy>1</cp:lastModifiedBy>
  <dcterms:modified xsi:type="dcterms:W3CDTF">2021-12-01T07:36:00Z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